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FC3500"/>
          <w:sz w:val="44"/>
          <w:szCs w:val="44"/>
          <w:shd w:val="clear" w:color="auto" w:fill="FFFFFF"/>
        </w:rPr>
      </w:pPr>
      <w:r>
        <w:rPr>
          <w:rFonts w:hint="eastAsia"/>
          <w:b/>
          <w:bCs/>
          <w:color w:val="FC3500"/>
          <w:sz w:val="44"/>
          <w:szCs w:val="44"/>
          <w:shd w:val="clear" w:color="auto" w:fill="FFFFFF"/>
        </w:rPr>
        <w:t>福建林业职业技术学院</w:t>
      </w:r>
    </w:p>
    <w:p>
      <w:pPr>
        <w:jc w:val="center"/>
        <w:rPr>
          <w:rStyle w:val="9"/>
          <w:color w:val="000000"/>
          <w:sz w:val="44"/>
          <w:szCs w:val="44"/>
        </w:rPr>
      </w:pPr>
      <w:r>
        <w:rPr>
          <w:rFonts w:hint="eastAsia"/>
          <w:b/>
          <w:bCs/>
          <w:color w:val="FC3500"/>
          <w:sz w:val="44"/>
          <w:szCs w:val="44"/>
          <w:shd w:val="clear" w:color="auto" w:fill="FFFFFF"/>
        </w:rPr>
        <w:t>202</w:t>
      </w:r>
      <w:r>
        <w:rPr>
          <w:rFonts w:hint="eastAsia"/>
          <w:b/>
          <w:bCs/>
          <w:color w:val="FC350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/>
          <w:b/>
          <w:bCs/>
          <w:color w:val="FC3500"/>
          <w:sz w:val="44"/>
          <w:szCs w:val="44"/>
          <w:shd w:val="clear" w:color="auto" w:fill="FFFFFF"/>
        </w:rPr>
        <w:t>级新生报到须知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一、报到时间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21</w:t>
      </w:r>
      <w:r>
        <w:rPr>
          <w:rFonts w:hint="eastAsia"/>
          <w:b/>
          <w:bCs/>
          <w:color w:val="000000"/>
          <w:sz w:val="32"/>
          <w:szCs w:val="32"/>
        </w:rPr>
        <w:t>年12月1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color w:val="000000"/>
          <w:sz w:val="32"/>
          <w:szCs w:val="32"/>
        </w:rPr>
        <w:t>日 -12月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日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福州地区及省内各地市分公司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上午 8:00-12:00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下午 14:30-17:30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二、报到地点</w:t>
      </w:r>
    </w:p>
    <w:tbl>
      <w:tblPr>
        <w:tblStyle w:val="7"/>
        <w:tblW w:w="9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2820"/>
        <w:gridCol w:w="5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44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43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服务处</w:t>
            </w:r>
          </w:p>
        </w:tc>
        <w:tc>
          <w:tcPr>
            <w:tcW w:w="2820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5640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957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44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43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福州本部</w:t>
            </w:r>
          </w:p>
        </w:tc>
        <w:tc>
          <w:tcPr>
            <w:tcW w:w="2820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0591-87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827252</w:t>
            </w:r>
            <w:r>
              <w:rPr>
                <w:rFonts w:hint="eastAsia"/>
                <w:color w:val="000000"/>
                <w:sz w:val="21"/>
                <w:szCs w:val="21"/>
              </w:rPr>
              <w:t>、87279061</w:t>
            </w:r>
          </w:p>
        </w:tc>
        <w:tc>
          <w:tcPr>
            <w:tcW w:w="5640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福州市鼓楼区北大路240号住建厅大院内石头楼二层207室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4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43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厦门分公司</w:t>
            </w:r>
          </w:p>
        </w:tc>
        <w:tc>
          <w:tcPr>
            <w:tcW w:w="2820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0592-5092960</w:t>
            </w:r>
          </w:p>
        </w:tc>
        <w:tc>
          <w:tcPr>
            <w:tcW w:w="5640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厦门市湖里区湖里大道8号联昌大厦4楼西侧A-C区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44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43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泉州分公司</w:t>
            </w:r>
          </w:p>
        </w:tc>
        <w:tc>
          <w:tcPr>
            <w:tcW w:w="2820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0595-22572067</w:t>
            </w:r>
          </w:p>
        </w:tc>
        <w:tc>
          <w:tcPr>
            <w:tcW w:w="5640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泉州市丰泽区田安路中段恒丰商厦七楼（金帝大厦</w:t>
            </w:r>
            <w:r>
              <w:rPr>
                <w:color w:val="000000"/>
                <w:sz w:val="21"/>
                <w:szCs w:val="21"/>
              </w:rPr>
              <w:t>背</w:t>
            </w:r>
            <w:r>
              <w:rPr>
                <w:rFonts w:hint="eastAsia"/>
                <w:color w:val="000000"/>
                <w:sz w:val="21"/>
                <w:szCs w:val="21"/>
              </w:rPr>
              <w:t>后</w:t>
            </w:r>
            <w:r>
              <w:rPr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44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漳州分公司</w:t>
            </w:r>
          </w:p>
        </w:tc>
        <w:tc>
          <w:tcPr>
            <w:tcW w:w="2820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0596-2523232</w:t>
            </w:r>
          </w:p>
        </w:tc>
        <w:tc>
          <w:tcPr>
            <w:tcW w:w="5640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漳州市龙文区水仙大街北明发商业广场2栋501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4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43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三明分公司</w:t>
            </w:r>
          </w:p>
        </w:tc>
        <w:tc>
          <w:tcPr>
            <w:tcW w:w="2820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0598-8589281</w:t>
            </w:r>
          </w:p>
        </w:tc>
        <w:tc>
          <w:tcPr>
            <w:tcW w:w="5640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三明市新市中路235号会展中心四楼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44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龙岩分公司</w:t>
            </w:r>
          </w:p>
        </w:tc>
        <w:tc>
          <w:tcPr>
            <w:tcW w:w="2820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0597-2235325</w:t>
            </w:r>
          </w:p>
        </w:tc>
        <w:tc>
          <w:tcPr>
            <w:tcW w:w="5640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龙岩市登高西路163号富山国际中心</w:t>
            </w:r>
            <w:r>
              <w:rPr>
                <w:rFonts w:hint="eastAsia"/>
                <w:color w:val="000000"/>
                <w:sz w:val="21"/>
                <w:szCs w:val="21"/>
              </w:rPr>
              <w:t>1926</w:t>
            </w:r>
            <w:r>
              <w:rPr>
                <w:color w:val="000000"/>
                <w:sz w:val="21"/>
                <w:szCs w:val="21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344" w:type="dxa"/>
          </w:tcPr>
          <w:p>
            <w:pPr>
              <w:pStyle w:val="5"/>
              <w:shd w:val="clear" w:color="auto" w:fill="FFFFFF"/>
              <w:spacing w:before="0" w:beforeAutospacing="0" w:after="0" w:afterAutospacing="0" w:line="435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南平分公司</w:t>
            </w:r>
          </w:p>
        </w:tc>
        <w:tc>
          <w:tcPr>
            <w:tcW w:w="2820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0599-8812823</w:t>
            </w:r>
          </w:p>
        </w:tc>
        <w:tc>
          <w:tcPr>
            <w:tcW w:w="5640" w:type="dxa"/>
          </w:tcPr>
          <w:p>
            <w:pPr>
              <w:pStyle w:val="5"/>
              <w:shd w:val="clear" w:color="auto" w:fill="FFFFFF"/>
              <w:spacing w:before="0" w:after="0" w:line="435" w:lineRule="atLeast"/>
              <w:ind w:left="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南平市延平区八一路汇丰大厦北楼1902室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44" w:type="dxa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宁德分公司</w:t>
            </w:r>
          </w:p>
        </w:tc>
        <w:tc>
          <w:tcPr>
            <w:tcW w:w="2820" w:type="dxa"/>
          </w:tcPr>
          <w:p>
            <w:pPr>
              <w:ind w:left="12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0593-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2936750</w:t>
            </w:r>
          </w:p>
        </w:tc>
        <w:tc>
          <w:tcPr>
            <w:tcW w:w="5640" w:type="dxa"/>
          </w:tcPr>
          <w:p>
            <w:pPr>
              <w:ind w:left="12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宁德市蕉城区城南镇古溪村书宛路72号泰鑫苑B幢901室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44" w:type="dxa"/>
          </w:tcPr>
          <w:p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莆田分公司   </w:t>
            </w:r>
          </w:p>
        </w:tc>
        <w:tc>
          <w:tcPr>
            <w:tcW w:w="2820" w:type="dxa"/>
          </w:tcPr>
          <w:p>
            <w:pPr>
              <w:ind w:left="12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0594-2699612</w:t>
            </w:r>
          </w:p>
        </w:tc>
        <w:tc>
          <w:tcPr>
            <w:tcW w:w="5640" w:type="dxa"/>
          </w:tcPr>
          <w:p>
            <w:pPr>
              <w:ind w:left="12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莆田市城厢区荔城中大道938号301室（双兴路230号）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35" w:lineRule="atLeast"/>
        <w:rPr>
          <w:color w:val="000000"/>
          <w:sz w:val="18"/>
          <w:szCs w:val="18"/>
        </w:rPr>
      </w:pPr>
      <w:r>
        <w:rPr>
          <w:rStyle w:val="9"/>
          <w:rFonts w:hint="eastAsia"/>
          <w:color w:val="FF0000"/>
          <w:sz w:val="29"/>
          <w:szCs w:val="29"/>
        </w:rPr>
        <w:t>福</w:t>
      </w:r>
      <w:r>
        <w:rPr>
          <w:rStyle w:val="9"/>
          <w:rFonts w:hint="eastAsia"/>
          <w:color w:val="FF0000"/>
        </w:rPr>
        <w:t>州报名地址：福州市鼓楼区北大路240号住建厅大院石头楼二层207室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三、报</w:t>
      </w:r>
      <w:r>
        <w:rPr>
          <w:rFonts w:hint="eastAsia"/>
          <w:b/>
          <w:color w:val="000000"/>
          <w:sz w:val="32"/>
          <w:szCs w:val="32"/>
          <w:lang w:val="en-US" w:eastAsia="zh-CN"/>
        </w:rPr>
        <w:t>到</w:t>
      </w:r>
      <w:r>
        <w:rPr>
          <w:b/>
          <w:color w:val="000000"/>
          <w:sz w:val="32"/>
          <w:szCs w:val="32"/>
        </w:rPr>
        <w:t>流程</w:t>
      </w:r>
      <w:r>
        <w:rPr>
          <w:rFonts w:hint="eastAsia"/>
          <w:b/>
          <w:color w:val="000000"/>
          <w:sz w:val="32"/>
          <w:szCs w:val="32"/>
        </w:rPr>
        <w:t>：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第一步</w:t>
      </w:r>
      <w:r>
        <w:rPr>
          <w:color w:val="000000"/>
          <w:sz w:val="29"/>
          <w:szCs w:val="29"/>
        </w:rPr>
        <w:t>：先加自己所在的班级</w:t>
      </w:r>
      <w:r>
        <w:rPr>
          <w:rFonts w:hint="eastAsia"/>
          <w:color w:val="000000"/>
          <w:sz w:val="29"/>
          <w:szCs w:val="29"/>
        </w:rPr>
        <w:t>QQ群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b/>
          <w:color w:val="FF0000"/>
          <w:sz w:val="29"/>
          <w:szCs w:val="29"/>
        </w:rPr>
      </w:pPr>
      <w:r>
        <w:rPr>
          <w:rFonts w:hint="eastAsia"/>
          <w:b/>
          <w:color w:val="FF0000"/>
          <w:sz w:val="29"/>
          <w:szCs w:val="29"/>
        </w:rPr>
        <w:t>注</w:t>
      </w:r>
      <w:r>
        <w:rPr>
          <w:b/>
          <w:color w:val="FF0000"/>
          <w:sz w:val="29"/>
          <w:szCs w:val="29"/>
        </w:rPr>
        <w:t>：</w:t>
      </w:r>
      <w:r>
        <w:rPr>
          <w:rFonts w:hint="eastAsia"/>
          <w:b/>
          <w:color w:val="FF0000"/>
          <w:sz w:val="29"/>
          <w:szCs w:val="29"/>
        </w:rPr>
        <w:t>务必</w:t>
      </w:r>
      <w:r>
        <w:rPr>
          <w:b/>
          <w:color w:val="FF0000"/>
          <w:sz w:val="29"/>
          <w:szCs w:val="29"/>
        </w:rPr>
        <w:t>请实名制申请加群，审核后通过</w:t>
      </w:r>
      <w:r>
        <w:rPr>
          <w:rFonts w:hint="eastAsia"/>
          <w:b/>
          <w:color w:val="FF0000"/>
          <w:sz w:val="29"/>
          <w:szCs w:val="29"/>
        </w:rPr>
        <w:t>！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color w:val="000000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第二步</w:t>
      </w:r>
      <w:r>
        <w:rPr>
          <w:color w:val="000000"/>
          <w:sz w:val="29"/>
          <w:szCs w:val="29"/>
        </w:rPr>
        <w:t>：</w:t>
      </w:r>
      <w:r>
        <w:rPr>
          <w:rFonts w:hint="eastAsia"/>
          <w:color w:val="000000"/>
          <w:sz w:val="29"/>
          <w:szCs w:val="29"/>
        </w:rPr>
        <w:t>提交报到材料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80" w:firstLineChars="200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（1）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>
        <w:rPr>
          <w:rStyle w:val="11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hint="eastAsia"/>
          <w:color w:val="000000"/>
          <w:sz w:val="29"/>
          <w:szCs w:val="29"/>
        </w:rPr>
        <w:t>一寸免冠蓝底照片3张，两寸蓝底照片2张（照片</w:t>
      </w:r>
      <w:r>
        <w:rPr>
          <w:color w:val="000000"/>
          <w:sz w:val="29"/>
          <w:szCs w:val="29"/>
        </w:rPr>
        <w:t>黏贴在学</w:t>
      </w:r>
      <w:r>
        <w:rPr>
          <w:rFonts w:hint="eastAsia"/>
          <w:color w:val="000000"/>
          <w:sz w:val="29"/>
          <w:szCs w:val="29"/>
          <w:lang w:val="en-US" w:eastAsia="zh-CN"/>
        </w:rPr>
        <w:t>员</w:t>
      </w:r>
      <w:r>
        <w:rPr>
          <w:color w:val="000000"/>
          <w:sz w:val="29"/>
          <w:szCs w:val="29"/>
        </w:rPr>
        <w:t>登记表上）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80" w:firstLineChars="200"/>
        <w:rPr>
          <w:color w:val="000000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（2）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>
        <w:rPr>
          <w:rStyle w:val="11"/>
          <w:rFonts w:ascii="Times New Roman" w:hAnsi="Times New Roman" w:cs="Times New Roman"/>
          <w:color w:val="000000"/>
          <w:sz w:val="14"/>
          <w:szCs w:val="14"/>
        </w:rPr>
        <w:t> </w:t>
      </w:r>
      <w:r>
        <w:rPr>
          <w:rFonts w:hint="eastAsia"/>
          <w:color w:val="000000"/>
          <w:sz w:val="29"/>
          <w:szCs w:val="29"/>
        </w:rPr>
        <w:t>身份证复印件3份，毕业证复印件2份(毕业证如无可不提供)；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80" w:firstLineChars="200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（3）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>
        <w:rPr>
          <w:rFonts w:hint="eastAsia"/>
          <w:color w:val="000000"/>
          <w:sz w:val="29"/>
          <w:szCs w:val="29"/>
        </w:rPr>
        <w:t>成教学员登记表（见下方附表）；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80" w:firstLineChars="200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( 4) 签订新生服务协议</w:t>
      </w:r>
      <w:r>
        <w:rPr>
          <w:rFonts w:hint="eastAsia"/>
          <w:b/>
          <w:bCs/>
          <w:color w:val="FF0000"/>
          <w:sz w:val="29"/>
          <w:szCs w:val="29"/>
        </w:rPr>
        <w:t>（报到现场签订）。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195"/>
        <w:rPr>
          <w:color w:val="000000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 xml:space="preserve">  注：录取通知书大部分由我教学点直接去学校领取，少部分会邮寄学生本人。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left="105"/>
        <w:rPr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29"/>
          <w:szCs w:val="29"/>
        </w:rPr>
        <w:t>四、收费标准：</w:t>
      </w:r>
      <w:r>
        <w:rPr>
          <w:rFonts w:hint="eastAsia"/>
          <w:color w:val="000000"/>
          <w:sz w:val="29"/>
          <w:szCs w:val="29"/>
        </w:rPr>
        <w:t>每学年学费1680元、学杂费320元(多还少补)，共计2000元。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55"/>
        <w:rPr>
          <w:rStyle w:val="9"/>
          <w:color w:val="FF0000"/>
          <w:sz w:val="36"/>
          <w:szCs w:val="36"/>
          <w:shd w:val="clear" w:color="auto" w:fill="D9D9D9"/>
        </w:rPr>
      </w:pPr>
      <w:r>
        <w:rPr>
          <w:rStyle w:val="9"/>
          <w:rFonts w:hint="eastAsia"/>
          <w:color w:val="000000"/>
          <w:sz w:val="32"/>
          <w:szCs w:val="32"/>
          <w:shd w:val="clear" w:color="auto" w:fill="D9D9D9"/>
        </w:rPr>
        <w:t>上述第一学年学费、学杂费可存入以下</w:t>
      </w:r>
      <w:r>
        <w:rPr>
          <w:rStyle w:val="9"/>
          <w:rFonts w:hint="eastAsia"/>
          <w:color w:val="000000"/>
          <w:sz w:val="32"/>
          <w:szCs w:val="32"/>
          <w:u w:val="single"/>
          <w:shd w:val="clear" w:color="auto" w:fill="D9D9D9"/>
        </w:rPr>
        <w:t>对公账户</w:t>
      </w:r>
      <w:r>
        <w:rPr>
          <w:rStyle w:val="9"/>
          <w:rFonts w:hint="eastAsia"/>
          <w:color w:val="000000"/>
          <w:sz w:val="32"/>
          <w:szCs w:val="32"/>
          <w:shd w:val="clear" w:color="auto" w:fill="D9D9D9"/>
        </w:rPr>
        <w:t>，缴款时</w:t>
      </w:r>
      <w:r>
        <w:rPr>
          <w:rStyle w:val="9"/>
          <w:rFonts w:hint="eastAsia"/>
          <w:color w:val="000000"/>
          <w:sz w:val="32"/>
          <w:szCs w:val="32"/>
          <w:u w:val="single"/>
          <w:shd w:val="clear" w:color="auto" w:fill="D9D9D9"/>
        </w:rPr>
        <w:t>备注姓名</w:t>
      </w:r>
      <w:r>
        <w:rPr>
          <w:rStyle w:val="9"/>
          <w:rFonts w:hint="eastAsia"/>
          <w:color w:val="000000"/>
          <w:sz w:val="32"/>
          <w:szCs w:val="32"/>
          <w:shd w:val="clear" w:color="auto" w:fill="D9D9D9"/>
        </w:rPr>
        <w:t>，持银行缴款回单或网银缴款打印件到我处注册。</w:t>
      </w:r>
      <w:r>
        <w:rPr>
          <w:rStyle w:val="9"/>
          <w:rFonts w:hint="eastAsia"/>
          <w:color w:val="FF0000"/>
          <w:sz w:val="32"/>
          <w:szCs w:val="32"/>
          <w:shd w:val="clear" w:color="auto" w:fill="D9D9D9"/>
        </w:rPr>
        <w:t>（网银转账请选择对企业转账）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62" w:firstLineChars="200"/>
        <w:rPr>
          <w:color w:val="000000"/>
          <w:sz w:val="28"/>
          <w:szCs w:val="28"/>
        </w:rPr>
      </w:pPr>
      <w:r>
        <w:rPr>
          <w:rStyle w:val="9"/>
          <w:rFonts w:hint="eastAsia"/>
          <w:color w:val="000000"/>
          <w:sz w:val="28"/>
          <w:szCs w:val="28"/>
        </w:rPr>
        <w:t>户 名：福建省武夷建筑培训学校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40"/>
        <w:rPr>
          <w:color w:val="000000"/>
          <w:sz w:val="28"/>
          <w:szCs w:val="28"/>
        </w:rPr>
      </w:pPr>
      <w:r>
        <w:rPr>
          <w:rStyle w:val="9"/>
          <w:rFonts w:hint="eastAsia"/>
          <w:color w:val="000000"/>
          <w:sz w:val="28"/>
          <w:szCs w:val="28"/>
        </w:rPr>
        <w:t>开户行：建行福建省分行营业部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40"/>
        <w:rPr>
          <w:rStyle w:val="9"/>
          <w:color w:val="000000"/>
          <w:sz w:val="28"/>
          <w:szCs w:val="28"/>
        </w:rPr>
      </w:pPr>
      <w:r>
        <w:rPr>
          <w:rStyle w:val="9"/>
          <w:rFonts w:hint="eastAsia"/>
          <w:color w:val="000000"/>
          <w:sz w:val="28"/>
          <w:szCs w:val="28"/>
        </w:rPr>
        <w:t>账 号：</w:t>
      </w:r>
      <w:r>
        <w:rPr>
          <w:rStyle w:val="9"/>
          <w:color w:val="000000"/>
          <w:sz w:val="28"/>
          <w:szCs w:val="28"/>
        </w:rPr>
        <w:t>35001002406052525740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62" w:firstLineChars="200"/>
        <w:rPr>
          <w:rStyle w:val="9"/>
          <w:rFonts w:hint="eastAsia"/>
          <w:color w:val="FF0000"/>
          <w:sz w:val="28"/>
          <w:szCs w:val="28"/>
        </w:rPr>
      </w:pPr>
      <w:r>
        <w:rPr>
          <w:rStyle w:val="9"/>
          <w:rFonts w:hint="eastAsia"/>
          <w:color w:val="FF0000"/>
          <w:sz w:val="28"/>
          <w:szCs w:val="28"/>
        </w:rPr>
        <w:t>注意：转账的时候请务必在备注栏或者留言或者用途处写明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62" w:firstLineChars="200"/>
        <w:rPr>
          <w:color w:val="FF0000"/>
          <w:sz w:val="28"/>
          <w:szCs w:val="28"/>
        </w:rPr>
      </w:pPr>
      <w:r>
        <w:rPr>
          <w:rStyle w:val="9"/>
          <w:rFonts w:hint="eastAsia"/>
          <w:color w:val="FF0000"/>
          <w:sz w:val="28"/>
          <w:szCs w:val="28"/>
        </w:rPr>
        <w:t>2</w:t>
      </w:r>
      <w:r>
        <w:rPr>
          <w:rStyle w:val="9"/>
          <w:rFonts w:hint="eastAsia"/>
          <w:color w:val="FF0000"/>
          <w:sz w:val="28"/>
          <w:szCs w:val="28"/>
          <w:lang w:val="en-US" w:eastAsia="zh-CN"/>
        </w:rPr>
        <w:t>2</w:t>
      </w:r>
      <w:r>
        <w:rPr>
          <w:rStyle w:val="9"/>
          <w:rFonts w:hint="eastAsia"/>
          <w:color w:val="FF0000"/>
          <w:sz w:val="28"/>
          <w:szCs w:val="28"/>
        </w:rPr>
        <w:t>级XXX学校XXX人学费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135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五、咨询方式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28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福建省武夷建筑培训学校，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285"/>
        <w:rPr>
          <w:color w:val="000000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联系人及电话：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290" w:firstLineChars="10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0591-</w:t>
      </w:r>
      <w:r>
        <w:rPr>
          <w:rFonts w:hint="eastAsia"/>
          <w:color w:val="000000"/>
          <w:sz w:val="29"/>
          <w:szCs w:val="29"/>
        </w:rPr>
        <w:t>8</w:t>
      </w:r>
      <w:r>
        <w:rPr>
          <w:rFonts w:hint="eastAsia"/>
          <w:color w:val="000000"/>
          <w:sz w:val="29"/>
          <w:szCs w:val="29"/>
          <w:lang w:val="en-US" w:eastAsia="zh-CN"/>
        </w:rPr>
        <w:t>7827252</w:t>
      </w:r>
      <w:r>
        <w:rPr>
          <w:rFonts w:hint="eastAsia"/>
          <w:color w:val="000000"/>
          <w:sz w:val="29"/>
          <w:szCs w:val="29"/>
        </w:rPr>
        <w:t>（</w:t>
      </w:r>
      <w:r>
        <w:rPr>
          <w:rFonts w:hint="eastAsia"/>
          <w:color w:val="000000"/>
          <w:sz w:val="29"/>
          <w:szCs w:val="29"/>
          <w:lang w:val="en-US" w:eastAsia="zh-CN"/>
        </w:rPr>
        <w:t>冯</w:t>
      </w:r>
      <w:r>
        <w:rPr>
          <w:rFonts w:hint="eastAsia"/>
          <w:color w:val="000000"/>
          <w:sz w:val="29"/>
          <w:szCs w:val="29"/>
        </w:rPr>
        <w:t>老师）、0591-</w:t>
      </w:r>
      <w:r>
        <w:rPr>
          <w:rFonts w:hint="eastAsia"/>
          <w:color w:val="000000"/>
          <w:sz w:val="29"/>
          <w:szCs w:val="29"/>
          <w:lang w:val="en-US" w:eastAsia="zh-CN"/>
        </w:rPr>
        <w:t>87279061</w:t>
      </w:r>
      <w:r>
        <w:rPr>
          <w:rFonts w:hint="eastAsia"/>
          <w:color w:val="000000"/>
          <w:sz w:val="29"/>
          <w:szCs w:val="29"/>
        </w:rPr>
        <w:t>（</w:t>
      </w:r>
      <w:r>
        <w:rPr>
          <w:rFonts w:hint="eastAsia"/>
          <w:color w:val="000000"/>
          <w:sz w:val="29"/>
          <w:szCs w:val="29"/>
          <w:lang w:val="en-US" w:eastAsia="zh-CN"/>
        </w:rPr>
        <w:t>陈</w:t>
      </w:r>
      <w:r>
        <w:rPr>
          <w:rFonts w:hint="eastAsia"/>
          <w:color w:val="000000"/>
          <w:sz w:val="29"/>
          <w:szCs w:val="29"/>
        </w:rPr>
        <w:t>老师）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55"/>
        <w:rPr>
          <w:color w:val="000000"/>
          <w:sz w:val="18"/>
          <w:szCs w:val="18"/>
        </w:rPr>
      </w:pPr>
      <w:r>
        <w:rPr>
          <w:rFonts w:hint="eastAsia"/>
          <w:color w:val="000000"/>
          <w:sz w:val="29"/>
          <w:szCs w:val="29"/>
        </w:rPr>
        <w:t>省内热线电话：968777   全国热线电话：4001968777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55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网址：</w:t>
      </w:r>
      <w:r>
        <w:fldChar w:fldCharType="begin"/>
      </w:r>
      <w:r>
        <w:instrText xml:space="preserve"> HYPERLINK "http://www.968777.cn/" </w:instrText>
      </w:r>
      <w:r>
        <w:fldChar w:fldCharType="separate"/>
      </w:r>
      <w:r>
        <w:rPr>
          <w:rStyle w:val="10"/>
          <w:rFonts w:hint="eastAsia"/>
          <w:color w:val="0563C1"/>
          <w:sz w:val="29"/>
          <w:szCs w:val="29"/>
        </w:rPr>
        <w:t>www.968777.cn</w:t>
      </w:r>
      <w:r>
        <w:rPr>
          <w:rStyle w:val="10"/>
          <w:rFonts w:hint="eastAsia"/>
          <w:color w:val="0563C1"/>
          <w:sz w:val="29"/>
          <w:szCs w:val="29"/>
        </w:rPr>
        <w:fldChar w:fldCharType="end"/>
      </w:r>
      <w:r>
        <w:rPr>
          <w:rFonts w:hint="eastAsia"/>
          <w:color w:val="000000"/>
          <w:sz w:val="29"/>
          <w:szCs w:val="29"/>
        </w:rPr>
        <w:t>（建筑人才网）</w:t>
      </w:r>
    </w:p>
    <w:p>
      <w:pPr>
        <w:spacing w:line="600" w:lineRule="exact"/>
        <w:ind w:firstLine="42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附近公交车站：</w:t>
      </w:r>
    </w:p>
    <w:p>
      <w:pPr>
        <w:pStyle w:val="5"/>
        <w:shd w:val="clear" w:color="auto" w:fill="FFFFFF"/>
        <w:spacing w:before="0" w:beforeAutospacing="0" w:after="0" w:afterAutospacing="0" w:line="435" w:lineRule="atLeast"/>
        <w:rPr>
          <w:color w:val="000000"/>
          <w:sz w:val="29"/>
          <w:szCs w:val="29"/>
        </w:rPr>
      </w:pPr>
    </w:p>
    <w:p>
      <w:pPr>
        <w:pStyle w:val="5"/>
        <w:shd w:val="clear" w:color="auto" w:fill="FFFFFF"/>
        <w:spacing w:before="0" w:beforeAutospacing="0" w:after="0" w:afterAutospacing="0" w:line="435" w:lineRule="atLeast"/>
        <w:ind w:firstLine="555"/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drawing>
          <wp:inline distT="0" distB="0" distL="114300" distR="114300">
            <wp:extent cx="2861945" cy="4098290"/>
            <wp:effectExtent l="0" t="0" r="14605" b="16510"/>
            <wp:docPr id="1" name="图片 1" descr="f6fd5698a3592349656f67802d143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6fd5698a3592349656f67802d143f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420" w:firstLineChars="200"/>
        <w:jc w:val="left"/>
      </w:pP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福三中：109路、88路、100路、335路、74路、1路、200路、70路、145路；</w:t>
      </w:r>
    </w:p>
    <w:p>
      <w:pPr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drawing>
          <wp:inline distT="0" distB="0" distL="114300" distR="114300">
            <wp:extent cx="3495675" cy="6110605"/>
            <wp:effectExtent l="0" t="0" r="9525" b="4445"/>
            <wp:docPr id="4" name="图片 4" descr="省建委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省建委站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611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省建委站：80路；</w:t>
      </w: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drawing>
          <wp:inline distT="0" distB="0" distL="114300" distR="114300">
            <wp:extent cx="3066415" cy="6132830"/>
            <wp:effectExtent l="0" t="0" r="635" b="1270"/>
            <wp:docPr id="5" name="图片 5" descr="西湖站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西湖站地图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613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西湖站：109路、65路、74路、335路、54路、70路、111路、66路、100路、200路、88路。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83A"/>
    <w:rsid w:val="00017BEB"/>
    <w:rsid w:val="000A1D0E"/>
    <w:rsid w:val="000D1002"/>
    <w:rsid w:val="00133B36"/>
    <w:rsid w:val="001C579B"/>
    <w:rsid w:val="001D71DD"/>
    <w:rsid w:val="001E590D"/>
    <w:rsid w:val="001F0FA2"/>
    <w:rsid w:val="00205D5F"/>
    <w:rsid w:val="002337F7"/>
    <w:rsid w:val="00237B68"/>
    <w:rsid w:val="002E65F6"/>
    <w:rsid w:val="0031500D"/>
    <w:rsid w:val="003446CC"/>
    <w:rsid w:val="00357E5C"/>
    <w:rsid w:val="00365E50"/>
    <w:rsid w:val="003D4880"/>
    <w:rsid w:val="003F77E5"/>
    <w:rsid w:val="00421F56"/>
    <w:rsid w:val="0046247B"/>
    <w:rsid w:val="004B2B70"/>
    <w:rsid w:val="004F0A2A"/>
    <w:rsid w:val="00501507"/>
    <w:rsid w:val="0050153A"/>
    <w:rsid w:val="0053707B"/>
    <w:rsid w:val="005409D9"/>
    <w:rsid w:val="00590B84"/>
    <w:rsid w:val="005A18BC"/>
    <w:rsid w:val="005A34F9"/>
    <w:rsid w:val="005C57F4"/>
    <w:rsid w:val="00654B38"/>
    <w:rsid w:val="006919E1"/>
    <w:rsid w:val="006B4D0E"/>
    <w:rsid w:val="006E5484"/>
    <w:rsid w:val="00710152"/>
    <w:rsid w:val="0075483A"/>
    <w:rsid w:val="007A3F88"/>
    <w:rsid w:val="007B65F2"/>
    <w:rsid w:val="007E03BA"/>
    <w:rsid w:val="00801AE4"/>
    <w:rsid w:val="008277EA"/>
    <w:rsid w:val="008458C1"/>
    <w:rsid w:val="00860AFA"/>
    <w:rsid w:val="00896B1D"/>
    <w:rsid w:val="008A5700"/>
    <w:rsid w:val="00902217"/>
    <w:rsid w:val="00942485"/>
    <w:rsid w:val="0096244E"/>
    <w:rsid w:val="00964910"/>
    <w:rsid w:val="00985453"/>
    <w:rsid w:val="009E3E2B"/>
    <w:rsid w:val="009E616E"/>
    <w:rsid w:val="00A04AAA"/>
    <w:rsid w:val="00A17791"/>
    <w:rsid w:val="00A221F6"/>
    <w:rsid w:val="00A8278E"/>
    <w:rsid w:val="00AA7D01"/>
    <w:rsid w:val="00AF2CB0"/>
    <w:rsid w:val="00AF5FBB"/>
    <w:rsid w:val="00B257C3"/>
    <w:rsid w:val="00B34582"/>
    <w:rsid w:val="00B34DC6"/>
    <w:rsid w:val="00B55AE8"/>
    <w:rsid w:val="00B65720"/>
    <w:rsid w:val="00B96255"/>
    <w:rsid w:val="00B97DE2"/>
    <w:rsid w:val="00C34071"/>
    <w:rsid w:val="00C95B6D"/>
    <w:rsid w:val="00C9668B"/>
    <w:rsid w:val="00CA0FF2"/>
    <w:rsid w:val="00CE4726"/>
    <w:rsid w:val="00D010EC"/>
    <w:rsid w:val="00D2517D"/>
    <w:rsid w:val="00D25E12"/>
    <w:rsid w:val="00D34FD3"/>
    <w:rsid w:val="00D35E55"/>
    <w:rsid w:val="00D43A39"/>
    <w:rsid w:val="00D64D3C"/>
    <w:rsid w:val="00DE3724"/>
    <w:rsid w:val="00E6357C"/>
    <w:rsid w:val="00E63B92"/>
    <w:rsid w:val="00E96783"/>
    <w:rsid w:val="00EC2569"/>
    <w:rsid w:val="00F64FDE"/>
    <w:rsid w:val="00F8557E"/>
    <w:rsid w:val="00F93F14"/>
    <w:rsid w:val="00FC2FAD"/>
    <w:rsid w:val="00FE0AC6"/>
    <w:rsid w:val="01534832"/>
    <w:rsid w:val="01F04FD4"/>
    <w:rsid w:val="037F0D98"/>
    <w:rsid w:val="04622D32"/>
    <w:rsid w:val="0CE24B27"/>
    <w:rsid w:val="0FAA73F5"/>
    <w:rsid w:val="12ED0206"/>
    <w:rsid w:val="17293B0A"/>
    <w:rsid w:val="17567592"/>
    <w:rsid w:val="18D769AC"/>
    <w:rsid w:val="19094EDD"/>
    <w:rsid w:val="1C672DB5"/>
    <w:rsid w:val="1D19081F"/>
    <w:rsid w:val="1DF476E3"/>
    <w:rsid w:val="1F9E0754"/>
    <w:rsid w:val="23225A28"/>
    <w:rsid w:val="2693561E"/>
    <w:rsid w:val="278420DA"/>
    <w:rsid w:val="29712748"/>
    <w:rsid w:val="2B003A83"/>
    <w:rsid w:val="2B3D397D"/>
    <w:rsid w:val="2DAA686A"/>
    <w:rsid w:val="2E6A5104"/>
    <w:rsid w:val="2FC2072D"/>
    <w:rsid w:val="30044F4D"/>
    <w:rsid w:val="327B53D1"/>
    <w:rsid w:val="37D32941"/>
    <w:rsid w:val="3A51264E"/>
    <w:rsid w:val="3BFF05E4"/>
    <w:rsid w:val="3CCE57CA"/>
    <w:rsid w:val="40323D9E"/>
    <w:rsid w:val="41D84CAA"/>
    <w:rsid w:val="44E93577"/>
    <w:rsid w:val="44F23AB4"/>
    <w:rsid w:val="45C74225"/>
    <w:rsid w:val="497004FA"/>
    <w:rsid w:val="4A600ED6"/>
    <w:rsid w:val="4BC7106D"/>
    <w:rsid w:val="4C240B77"/>
    <w:rsid w:val="4C2A1B35"/>
    <w:rsid w:val="51097FDC"/>
    <w:rsid w:val="554277BE"/>
    <w:rsid w:val="566C7C30"/>
    <w:rsid w:val="571A1DD0"/>
    <w:rsid w:val="58377F5B"/>
    <w:rsid w:val="58744307"/>
    <w:rsid w:val="58BE6203"/>
    <w:rsid w:val="597B3101"/>
    <w:rsid w:val="5CCC50D5"/>
    <w:rsid w:val="5D352A50"/>
    <w:rsid w:val="5DE86FC3"/>
    <w:rsid w:val="5E0340E3"/>
    <w:rsid w:val="60D80ED9"/>
    <w:rsid w:val="62476F16"/>
    <w:rsid w:val="64FF1965"/>
    <w:rsid w:val="65153A8B"/>
    <w:rsid w:val="6653635E"/>
    <w:rsid w:val="66BF5DBA"/>
    <w:rsid w:val="6AB86CD5"/>
    <w:rsid w:val="6C3541DE"/>
    <w:rsid w:val="6CD60C7A"/>
    <w:rsid w:val="71722A7C"/>
    <w:rsid w:val="71CB5DE1"/>
    <w:rsid w:val="772C527C"/>
    <w:rsid w:val="78797117"/>
    <w:rsid w:val="7C6F0DAB"/>
    <w:rsid w:val="7DC72F2E"/>
    <w:rsid w:val="7E7A0CF4"/>
    <w:rsid w:val="7F301C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192</Words>
  <Characters>1098</Characters>
  <Lines>9</Lines>
  <Paragraphs>2</Paragraphs>
  <TotalTime>0</TotalTime>
  <ScaleCrop>false</ScaleCrop>
  <LinksUpToDate>false</LinksUpToDate>
  <CharactersWithSpaces>1288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2018-12-11T06:20:00Z</dcterms:created>
  <dc:creator>微软中国</dc:creator>
  <cp:lastModifiedBy>admin</cp:lastModifiedBy>
  <dcterms:modified xsi:type="dcterms:W3CDTF">2021-12-13T08:56:11Z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